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B0DA0E9" w:rsidR="00152A13" w:rsidRPr="0004128C" w:rsidRDefault="0004128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  <w:lang w:val="es-419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Capacitador Asistente Electoral Local</w:t>
      </w:r>
      <w:r>
        <w:rPr>
          <w:rFonts w:ascii="Tahoma" w:hAnsi="Tahoma" w:cs="Tahoma"/>
          <w:i w:val="0"/>
          <w:color w:val="805085"/>
          <w:sz w:val="36"/>
          <w:szCs w:val="40"/>
          <w:lang w:val="es-419"/>
        </w:rPr>
        <w:t>-CAEL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1E8C45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4128C">
              <w:rPr>
                <w:rFonts w:ascii="Tahoma" w:hAnsi="Tahoma" w:cs="Tahoma"/>
                <w:lang w:val="es-419"/>
              </w:rPr>
              <w:t>Jesus Yahir Barraza Rodriguez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45CB8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 xml:space="preserve">Licenciatura en Ciencias Politicas y Administracion Publica </w:t>
            </w:r>
            <w:permEnd w:id="1701256716"/>
          </w:p>
          <w:p w14:paraId="3E0D423A" w14:textId="389DBFC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2019-2023</w:t>
            </w:r>
            <w:permEnd w:id="75070909"/>
          </w:p>
          <w:p w14:paraId="1DB281C4" w14:textId="16D3F97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Facultad de Ciencias Politicas y Sociales UADEC.Unidad Torreon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9F3744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Instituto Electoral de Coahuila</w:t>
            </w:r>
            <w:permEnd w:id="134828634"/>
          </w:p>
          <w:p w14:paraId="28383F74" w14:textId="062CF8A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Febrero 2024-Junio2024</w:t>
            </w:r>
            <w:permEnd w:id="143917415"/>
          </w:p>
          <w:p w14:paraId="10E7067B" w14:textId="08C06D1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41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Supervisor Asistente Electoral Locall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D4DF7" w14:textId="77777777" w:rsidR="00A5596C" w:rsidRDefault="00A5596C" w:rsidP="00527FC7">
      <w:pPr>
        <w:spacing w:after="0" w:line="240" w:lineRule="auto"/>
      </w:pPr>
      <w:r>
        <w:separator/>
      </w:r>
    </w:p>
  </w:endnote>
  <w:endnote w:type="continuationSeparator" w:id="0">
    <w:p w14:paraId="0A6A159D" w14:textId="77777777" w:rsidR="00A5596C" w:rsidRDefault="00A5596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E88D2" w14:textId="77777777" w:rsidR="00A5596C" w:rsidRDefault="00A5596C" w:rsidP="00527FC7">
      <w:pPr>
        <w:spacing w:after="0" w:line="240" w:lineRule="auto"/>
      </w:pPr>
      <w:r>
        <w:separator/>
      </w:r>
    </w:p>
  </w:footnote>
  <w:footnote w:type="continuationSeparator" w:id="0">
    <w:p w14:paraId="6218A687" w14:textId="77777777" w:rsidR="00A5596C" w:rsidRDefault="00A5596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4128C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5596C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E1DA-2F48-43E0-92CA-0BE99CE2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</cp:lastModifiedBy>
  <cp:revision>10</cp:revision>
  <dcterms:created xsi:type="dcterms:W3CDTF">2022-05-11T17:19:00Z</dcterms:created>
  <dcterms:modified xsi:type="dcterms:W3CDTF">2025-04-12T00:52:00Z</dcterms:modified>
</cp:coreProperties>
</file>